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1057A" w:rsidR="00115E2E" w:rsidP="001645B2" w:rsidRDefault="0061057A" w14:paraId="08C0D059" w14:textId="3150CF6B">
      <w:pPr>
        <w:spacing w:after="0" w:line="240" w:lineRule="auto"/>
        <w:jc w:val="both"/>
        <w:rPr>
          <w:b/>
          <w:bCs/>
          <w:sz w:val="40"/>
          <w:szCs w:val="40"/>
        </w:rPr>
      </w:pPr>
      <w:bookmarkStart w:name="_Hlk75418684" w:id="0"/>
      <w:r w:rsidRPr="0061057A">
        <w:rPr>
          <w:b/>
          <w:bCs/>
          <w:sz w:val="40"/>
          <w:szCs w:val="40"/>
        </w:rPr>
        <w:t>B</w:t>
      </w:r>
      <w:r w:rsidR="00DF30D9">
        <w:rPr>
          <w:b/>
          <w:bCs/>
          <w:sz w:val="40"/>
          <w:szCs w:val="40"/>
        </w:rPr>
        <w:t>ESTYRELSENS B</w:t>
      </w:r>
      <w:r w:rsidRPr="0061057A">
        <w:rPr>
          <w:b/>
          <w:bCs/>
          <w:sz w:val="40"/>
          <w:szCs w:val="40"/>
        </w:rPr>
        <w:t>ERETNING</w:t>
      </w:r>
    </w:p>
    <w:p w:rsidRPr="0061057A" w:rsidR="0061057A" w:rsidP="17EAB724" w:rsidRDefault="0061057A" w14:paraId="00AEEE2D" w14:textId="3CB99A5C">
      <w:pPr>
        <w:pBdr>
          <w:bottom w:val="single" w:color="FF000000" w:sz="12" w:space="1"/>
        </w:pBdr>
        <w:spacing w:after="0" w:line="240" w:lineRule="auto"/>
        <w:jc w:val="both"/>
        <w:rPr>
          <w:sz w:val="24"/>
          <w:szCs w:val="24"/>
        </w:rPr>
      </w:pPr>
      <w:r w:rsidRPr="17EAB724" w:rsidR="17EAB724">
        <w:rPr>
          <w:sz w:val="24"/>
          <w:szCs w:val="24"/>
        </w:rPr>
        <w:t xml:space="preserve">Bestyrelsens beretning for året 2023 fremlagt på generalforsamlingen d. </w:t>
      </w:r>
      <w:r w:rsidRPr="17EAB724" w:rsidR="17EAB724">
        <w:rPr>
          <w:color w:val="auto"/>
          <w:sz w:val="24"/>
          <w:szCs w:val="24"/>
        </w:rPr>
        <w:t xml:space="preserve">25 </w:t>
      </w:r>
      <w:r w:rsidRPr="17EAB724" w:rsidR="17EAB724">
        <w:rPr>
          <w:sz w:val="24"/>
          <w:szCs w:val="24"/>
        </w:rPr>
        <w:t>marts 2024</w:t>
      </w:r>
    </w:p>
    <w:p w:rsidR="002B0B43" w:rsidP="001645B2" w:rsidRDefault="002B0B43" w14:paraId="26C7A4B9" w14:textId="77777777">
      <w:pPr>
        <w:spacing w:after="0" w:line="240" w:lineRule="auto"/>
        <w:jc w:val="both"/>
        <w:rPr>
          <w:sz w:val="24"/>
          <w:szCs w:val="24"/>
        </w:rPr>
      </w:pPr>
    </w:p>
    <w:p w:rsidR="00A76CAF" w:rsidP="00A76CAF" w:rsidRDefault="00A76CAF" w14:paraId="1FACFA72" w14:textId="2A44EB49">
      <w:pPr>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Kære medlemmer af Grundejerforeningen Ny Koustrup Mark,</w:t>
      </w:r>
    </w:p>
    <w:p w:rsidR="00A76CAF" w:rsidP="00A76CAF" w:rsidRDefault="00A76CAF" w14:paraId="11AC998F" w14:textId="106493C7">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Det er med stor fornøjelse, at jeg på vegne af bestyrelsen får lov til at præsentere årets beretning for 2023. Et år fyldt med samarbejde, fællesskab og ikke mindst en masse arbejde, der har styrket vores forening og vores område som helhed.</w:t>
      </w:r>
    </w:p>
    <w:p w:rsidR="73014257" w:rsidP="73014257" w:rsidRDefault="73014257" w14:paraId="7A29320D" w14:textId="0FE03B14">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27B85F34" w14:textId="23E858A3">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Samarbejdet med naboforeningen:</w:t>
      </w:r>
    </w:p>
    <w:p w:rsidR="00A76CAF" w:rsidP="17EAB724" w:rsidRDefault="00A76CAF" w14:paraId="1280F509" w14:textId="2B148FCC">
      <w:pPr>
        <w:pStyle w:val="Normal"/>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 xml:space="preserve">I løbet af det forgangne år har vores samarbejde med naboforeningen fortsat med uformindsket styrke. Vi har sammen arbejdet på at gøre vores lokalsamfund endnu bedre og sikrere. Opsætningen af vores fælles Hjertestarter ved Vognhuset er et skoleeksempel på dette. Vi afholdte et succesfuldt førstehjælpskursus med stort fremmøde, dejligt at vide at vi bor i et område med så mange der er instruerede hvis ulykken skulle være ude. Der er kommet styr på serviceaftale og eftersyn. Ole Christensen har meldt sig som kontaktperson til First8 som er dem vi har lavet serviceaftale med, så sikrer han at den overholder service og er driftklar. Tak for det Ole. </w:t>
      </w:r>
    </w:p>
    <w:p w:rsidR="00A76CAF" w:rsidP="17EAB724" w:rsidRDefault="00A76CAF" w14:paraId="5A728C75" w14:textId="64693ECC">
      <w:pPr>
        <w:pStyle w:val="Normal"/>
        <w:spacing w:after="0" w:line="240" w:lineRule="auto"/>
        <w:jc w:val="both"/>
        <w:rPr>
          <w:rFonts w:ascii="system-ui" w:hAnsi="system-ui" w:eastAsia="system-ui" w:cs="system-ui"/>
          <w:noProof w:val="0"/>
          <w:sz w:val="24"/>
          <w:szCs w:val="24"/>
          <w:lang w:val="da-DK"/>
        </w:rPr>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Vi har senest tilføjet et selvlysende skilt så hjertestarteren er endnu nemmere at få øje på, samt en lamineret vejledning omkring procedure hvis hjertestarteren har været i brug, den ligger inde i hjertestarterskabet.</w:t>
      </w:r>
      <w:r w:rsidRPr="73014257" w:rsidR="73014257">
        <w:rPr>
          <w:rFonts w:ascii="system-ui" w:hAnsi="system-ui" w:eastAsia="system-ui" w:cs="system-ui"/>
          <w:noProof w:val="0"/>
          <w:sz w:val="24"/>
          <w:szCs w:val="24"/>
          <w:lang w:val="da-DK"/>
        </w:rPr>
        <w:t xml:space="preserve"> </w:t>
      </w: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Jeg vil gerne takke alle involverede for jeres indsats og for at gøre vores område til et tryggere sted at bo.  Vi kan vist godt sige, at vi har et hjerteligt samarbejde!</w:t>
      </w:r>
    </w:p>
    <w:p w:rsidR="73014257" w:rsidP="73014257" w:rsidRDefault="73014257" w14:paraId="68FF3174" w14:textId="2E8A8A66">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7DC49703" w14:textId="70B2DD3B">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Vognhuset:</w:t>
      </w:r>
    </w:p>
    <w:p w:rsidR="00A76CAF" w:rsidP="17EAB724" w:rsidRDefault="00A76CAF" w14:paraId="7015F112" w14:textId="01592FFB">
      <w:pPr>
        <w:pStyle w:val="Normal"/>
        <w:spacing w:after="0" w:line="240" w:lineRule="auto"/>
        <w:jc w:val="both"/>
        <w:rPr>
          <w:rFonts w:ascii="system-ui" w:hAnsi="system-ui" w:eastAsia="system-ui" w:cs="system-ui"/>
          <w:noProof w:val="0"/>
          <w:sz w:val="24"/>
          <w:szCs w:val="24"/>
          <w:lang w:val="da-DK"/>
        </w:rPr>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 xml:space="preserve">Vores kære Vognhus har gennemgået en ansigtsløftning med frisk maling og reparationer. Det er et fantastisk samlingspunkt for vores mange fællesaktiviteter, såvel som fødselsdage og familiedage. </w:t>
      </w:r>
    </w:p>
    <w:p w:rsidR="73014257" w:rsidP="73014257" w:rsidRDefault="73014257" w14:paraId="0AB17C6F" w14:textId="0F10D700">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3DFBCA9A" w14:textId="2DDA9D88">
      <w:pPr>
        <w:pStyle w:val="Normal"/>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Arbejdsdage:</w:t>
      </w:r>
    </w:p>
    <w:p w:rsidR="00A76CAF" w:rsidP="17EAB724" w:rsidRDefault="00A76CAF" w14:paraId="090D2BA3" w14:textId="3073F12F">
      <w:pPr>
        <w:pStyle w:val="Normal"/>
        <w:spacing w:after="0" w:line="240" w:lineRule="auto"/>
        <w:jc w:val="both"/>
        <w:rPr>
          <w:rFonts w:ascii="system-ui" w:hAnsi="system-ui" w:eastAsia="system-ui" w:cs="system-ui"/>
          <w:noProof w:val="0"/>
          <w:sz w:val="24"/>
          <w:szCs w:val="24"/>
          <w:lang w:val="da-DK"/>
        </w:rPr>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Jeg vil også gerne takke alle, der deltog i vores arbejdsdage - ikke kun for jeres indsats, men også for det gode humør, I bidrog med. Forårets arbejdsdag blev afholdt lørdag 22. april. Her var et godt fremmøde, som tog sig kærligt af forårsrengøringen i Vognhuset samt rengøring af pavillonen og stikke kanter, fjerne ukrudt og gøde bærbuskene på volden. Dagen blev afsluttet med grillpølser og øl sammen med vores naboforening – og det dejlige forårsvejr betød, at alle borde og bænke blev flyttet udenfor, og vi kunne hygge os i et par timer. En skøn forårsdag! Årets anden arbejdsdag var 7. oktober, hvor aroniabuskene blev beskåret ud mod Koustrup Allé, der blev plantet nogle nye, hvor der manglede, og der blev lagt en stor ihærdighed i at få luget ukrudt på de grønne arealer og rundt om Vognhuset. Der blev holdt drikkepauser og snakket med de gode naboer undervejs, og vi sluttede med at spise frankfurtere til vi revnede, eller næsten i hvert fald. Og ja, vi fik luget ud i øl og frankfurtere også - det er vel også en form for arbejde, ikke sandt?</w:t>
      </w:r>
    </w:p>
    <w:p w:rsidR="73014257" w:rsidP="73014257" w:rsidRDefault="73014257" w14:paraId="23855182" w14:textId="1F30B35C">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46A5C28F" w14:textId="73852A62">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Legeplads-eftersyn:</w:t>
      </w:r>
    </w:p>
    <w:p w:rsidR="00A76CAF" w:rsidP="00A76CAF" w:rsidRDefault="00A76CAF" w14:paraId="68F36C3C" w14:textId="2596EF5E">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Hakkedrengene har virkelig knoklet for at sikre, at vores legeplads er et sikkert sted for vores børn at lege. Og selvom de har stødt på et par "knuder" undervejs, så har de taget det i stiv arm. Jeg er sikker på, at vi alle er enige om, at vores børn og børnebørns sikkerhed er af allerstørste betydning. Hakkedrengene har lavet en fin trappe op til rutchebanen, og den er godkendt af tilsynsmanden. Der er lige plads til en lille forbedring vedrørende risiko for anoraksnore, der kan sætte sig fast ved toppen af rutchebanen. Det vil vi sikre bliver lavet optimalt.</w:t>
      </w:r>
    </w:p>
    <w:p w:rsidR="73014257" w:rsidP="73014257" w:rsidRDefault="73014257" w14:paraId="08B66555" w14:textId="6ACE9B13">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7F071625" w14:textId="3F80BD21">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Sankthansaften ved Vognhuset:</w:t>
      </w:r>
    </w:p>
    <w:p w:rsidR="00A76CAF" w:rsidP="00A76CAF" w:rsidRDefault="00A76CAF" w14:paraId="2BC0D908" w14:textId="0B1F0256">
      <w:pPr>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Sommeren blev fejret med et brag ved Vognhuset, hvor vi nød mad, bål og hinandens selskab. Vejrguderne smilede til os, og vi kunne sidde ude på fliseområdet og på græsplænen og nyde den lune sommeraften.</w:t>
      </w:r>
    </w:p>
    <w:p w:rsidR="00A76CAF" w:rsidP="00A76CAF" w:rsidRDefault="00A76CAF" w14:paraId="5F490AFD" w14:textId="15C59D03">
      <w:pPr>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Der blev grillet medbragt mad, lavet skumfiduser og snobrød over et bålfad, og den gode stemning fortsatte til langt ud på aftenen. Det var virkelig en uforglemmelig aften, hvor vores fællesskab blev styrket endnu mere.</w:t>
      </w:r>
    </w:p>
    <w:p w:rsidR="00A76CAF" w:rsidP="00A76CAF" w:rsidRDefault="00A76CAF" w14:paraId="15409C9B" w14:textId="28595091">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 xml:space="preserve">Vi glæder os allerede til at gentage succesen og samles igen til Sankthansaften ved Vognhuset d. 23. juni i år. </w:t>
      </w:r>
    </w:p>
    <w:p w:rsidR="73014257" w:rsidP="73014257" w:rsidRDefault="73014257" w14:paraId="663C7A2B" w14:textId="0C9B5726">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73014257" w:rsidP="73014257" w:rsidRDefault="73014257" w14:paraId="6FD6758B" w14:textId="142EF603">
      <w:pPr>
        <w:spacing w:after="0" w:line="240" w:lineRule="auto"/>
        <w:jc w:val="both"/>
        <w:rPr>
          <w:rFonts w:ascii="system-ui" w:hAnsi="system-ui" w:eastAsia="system-ui" w:cs="system-ui"/>
          <w:b w:val="1"/>
          <w:bCs w:val="1"/>
          <w:i w:val="0"/>
          <w:iCs w:val="0"/>
          <w:caps w:val="0"/>
          <w:smallCaps w:val="0"/>
          <w:noProof w:val="0"/>
          <w:color w:val="000000" w:themeColor="text1" w:themeTint="FF" w:themeShade="FF"/>
          <w:sz w:val="24"/>
          <w:szCs w:val="24"/>
          <w:lang w:val="da-DK"/>
        </w:rPr>
      </w:pPr>
      <w:r w:rsidRPr="73014257" w:rsidR="73014257">
        <w:rPr>
          <w:rFonts w:ascii="system-ui" w:hAnsi="system-ui" w:eastAsia="system-ui" w:cs="system-ui"/>
          <w:b w:val="1"/>
          <w:bCs w:val="1"/>
          <w:i w:val="0"/>
          <w:iCs w:val="0"/>
          <w:caps w:val="0"/>
          <w:smallCaps w:val="0"/>
          <w:noProof w:val="0"/>
          <w:color w:val="000000" w:themeColor="text1" w:themeTint="FF" w:themeShade="FF"/>
          <w:sz w:val="24"/>
          <w:szCs w:val="24"/>
          <w:lang w:val="da-DK"/>
        </w:rPr>
        <w:t>Julehyggedag med lystænding:</w:t>
      </w:r>
    </w:p>
    <w:p w:rsidR="00A76CAF" w:rsidP="00A76CAF" w:rsidRDefault="00A76CAF" w14:paraId="087103C4" w14:textId="4D076D13">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Vores julelys-tænding ved Vognhuset var endnu engang en stor succes, og jeg vil gerne takke alle, der deltog. Det er netop denne form for traditioner, der binder os sammen og skaber varme i hjertet - ligesom gløggen, æbleskiverne og ikke mindst julemanden, der spreder glæde og fantasi hos vores børn. En stor tak til Michael Støttrup for hans uvurderlige bidrag til arrangementet.</w:t>
      </w:r>
    </w:p>
    <w:p w:rsidR="73014257" w:rsidP="73014257" w:rsidRDefault="73014257" w14:paraId="784C17CC" w14:textId="1528860D">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0E63145A" w14:textId="2253BE4A">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Nyhedsbreve:</w:t>
      </w:r>
    </w:p>
    <w:p w:rsidR="00A76CAF" w:rsidP="00A76CAF" w:rsidRDefault="00A76CAF" w14:paraId="756E8E91" w14:textId="4CBBBFBE">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Vores nyhedsbreve og Facebook-gruppe har været afgørende for vores kommunikation i foreningen. Lad os fortsætte med at holde hinanden opdateret og engagerede i vores fælles aktiviteter - det er netop det, der gør vores fællesskab så stærkt!</w:t>
      </w:r>
    </w:p>
    <w:p w:rsidR="73014257" w:rsidP="73014257" w:rsidRDefault="73014257" w14:paraId="146AC30C" w14:textId="093D0C07">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2F4D239F" w14:textId="3F8F1E45">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Herning kommune:</w:t>
      </w:r>
    </w:p>
    <w:p w:rsidR="00A76CAF" w:rsidP="00A76CAF" w:rsidRDefault="00A76CAF" w14:paraId="5C2AB616" w14:textId="77A86595">
      <w:pPr>
        <w:spacing w:after="0" w:line="240" w:lineRule="auto"/>
        <w:jc w:val="both"/>
      </w:pPr>
      <w:r w:rsidRPr="73014257" w:rsidR="73014257">
        <w:rPr>
          <w:rFonts w:ascii="system-ui" w:hAnsi="system-ui" w:eastAsia="system-ui" w:cs="system-ui"/>
          <w:b w:val="0"/>
          <w:bCs w:val="0"/>
          <w:i w:val="0"/>
          <w:iCs w:val="0"/>
          <w:caps w:val="0"/>
          <w:smallCaps w:val="0"/>
          <w:noProof w:val="0"/>
          <w:color w:val="000000" w:themeColor="text1" w:themeTint="FF" w:themeShade="FF"/>
          <w:sz w:val="24"/>
          <w:szCs w:val="24"/>
          <w:lang w:val="da-DK"/>
        </w:rPr>
        <w:t>Vores samarbejde med nabo foreningerne og Herning kommune har båret frugt, og vi kan nu se frem til at både krydset ved hovedgaden og et helt nyt vejforløb hvor koustrup allé forbindes til vejlevej. Finansieringen er på plads, og entreprenørerne er ved at blive fundet. Vi er meget glade for at der bliver lavet et bedre vejforløb, der gør det meget mere sikkert at færdes i vores kvarter, både på cykel og i bil.</w:t>
      </w:r>
    </w:p>
    <w:p w:rsidR="73014257" w:rsidP="73014257" w:rsidRDefault="73014257" w14:paraId="2ED01EEB" w14:textId="2DBDA91E">
      <w:pPr>
        <w:pStyle w:val="Normal"/>
        <w:spacing w:after="0" w:line="240" w:lineRule="auto"/>
        <w:jc w:val="both"/>
        <w:rPr>
          <w:rFonts w:ascii="system-ui" w:hAnsi="system-ui" w:eastAsia="system-ui" w:cs="system-ui"/>
          <w:b w:val="0"/>
          <w:bCs w:val="0"/>
          <w:i w:val="0"/>
          <w:iCs w:val="0"/>
          <w:caps w:val="0"/>
          <w:smallCaps w:val="0"/>
          <w:noProof w:val="0"/>
          <w:color w:val="000000" w:themeColor="text1" w:themeTint="FF" w:themeShade="FF"/>
          <w:sz w:val="24"/>
          <w:szCs w:val="24"/>
          <w:lang w:val="da-DK"/>
        </w:rPr>
      </w:pPr>
    </w:p>
    <w:p w:rsidR="00A76CAF" w:rsidP="17EAB724" w:rsidRDefault="00A76CAF" w14:paraId="7242E23D" w14:textId="0D94D610">
      <w:pPr>
        <w:spacing w:after="0" w:line="240" w:lineRule="auto"/>
        <w:jc w:val="both"/>
        <w:rPr>
          <w:rFonts w:ascii="system-ui" w:hAnsi="system-ui" w:eastAsia="system-ui" w:cs="system-ui"/>
          <w:b w:val="1"/>
          <w:bCs w:val="1"/>
          <w:i w:val="0"/>
          <w:iCs w:val="0"/>
          <w:caps w:val="0"/>
          <w:smallCaps w:val="0"/>
          <w:noProof w:val="0"/>
          <w:color w:val="0D0D0D" w:themeColor="text1" w:themeTint="F2" w:themeShade="FF"/>
          <w:sz w:val="24"/>
          <w:szCs w:val="24"/>
          <w:lang w:val="da-DK"/>
        </w:rPr>
      </w:pPr>
      <w:r w:rsidRPr="17EAB724" w:rsidR="17EAB724">
        <w:rPr>
          <w:rFonts w:ascii="system-ui" w:hAnsi="system-ui" w:eastAsia="system-ui" w:cs="system-ui"/>
          <w:b w:val="1"/>
          <w:bCs w:val="1"/>
          <w:i w:val="0"/>
          <w:iCs w:val="0"/>
          <w:caps w:val="0"/>
          <w:smallCaps w:val="0"/>
          <w:noProof w:val="0"/>
          <w:color w:val="0D0D0D" w:themeColor="text1" w:themeTint="F2" w:themeShade="FF"/>
          <w:sz w:val="24"/>
          <w:szCs w:val="24"/>
          <w:lang w:val="da-DK"/>
        </w:rPr>
        <w:t>Afslutning:</w:t>
      </w:r>
    </w:p>
    <w:p w:rsidR="00A76CAF" w:rsidP="00A76CAF" w:rsidRDefault="00A76CAF" w14:paraId="532AEB28" w14:textId="7281489A">
      <w:pPr>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Endelig vil jeg gerne takke vores revisor Ebbe Rasmussen for hans dedikerede arbejde med gennemgangen af vores regnskab. Kort sagt vil jeg gerne takke alle medlemmer af bestyrelsen for jeres uvurderlige indsats og engagement i løbet af det forgangne år. Uden jer ville vores naboskab ikke være det, det er i dag. Lad os fortsætte med at dyrke fællesskabet og skabe endnu flere gode minder sammen i det kommende år.</w:t>
      </w:r>
    </w:p>
    <w:p w:rsidR="00A76CAF" w:rsidP="00A76CAF" w:rsidRDefault="00A76CAF" w14:paraId="148E0277" w14:textId="70F45D71">
      <w:pPr>
        <w:spacing w:after="0"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På bestyrelsens vegne vil jeg gerne sige tusind tak for jeres opmærksomhed og støtte.</w:t>
      </w:r>
    </w:p>
    <w:p w:rsidR="00A76CAF" w:rsidP="17EAB724" w:rsidRDefault="00A76CAF" w14:paraId="173FE664" w14:textId="351557D5">
      <w:pPr>
        <w:shd w:val="clear" w:color="auto" w:fill="FFFFFF" w:themeFill="background1"/>
        <w:spacing w:after="0" w:afterAutospacing="off" w:line="240" w:lineRule="auto"/>
        <w:jc w:val="both"/>
      </w:pPr>
      <w:r w:rsidRPr="17EAB724" w:rsidR="17EAB724">
        <w:rPr>
          <w:rFonts w:ascii="system-ui" w:hAnsi="system-ui" w:eastAsia="system-ui" w:cs="system-ui"/>
          <w:b w:val="0"/>
          <w:bCs w:val="0"/>
          <w:i w:val="0"/>
          <w:iCs w:val="0"/>
          <w:caps w:val="0"/>
          <w:smallCaps w:val="0"/>
          <w:noProof w:val="0"/>
          <w:color w:val="0D0D0D" w:themeColor="text1" w:themeTint="F2" w:themeShade="FF"/>
          <w:sz w:val="24"/>
          <w:szCs w:val="24"/>
          <w:lang w:val="da-DK"/>
        </w:rPr>
        <w:t>Tak for ordet.</w:t>
      </w:r>
    </w:p>
    <w:p w:rsidR="00A76CAF" w:rsidP="17EAB724" w:rsidRDefault="00A76CAF" w14:paraId="29A0FE1D" w14:textId="686540CC">
      <w:pPr>
        <w:pStyle w:val="Normal"/>
        <w:spacing w:after="0" w:line="240" w:lineRule="auto"/>
        <w:jc w:val="both"/>
        <w:rPr>
          <w:sz w:val="24"/>
          <w:szCs w:val="24"/>
        </w:rPr>
      </w:pPr>
    </w:p>
    <w:p w:rsidR="00B2011C" w:rsidP="001645B2" w:rsidRDefault="00B2011C" w14:paraId="0263370F" w14:textId="77777777">
      <w:pPr>
        <w:spacing w:after="0" w:line="240" w:lineRule="auto"/>
        <w:jc w:val="both"/>
        <w:rPr>
          <w:sz w:val="24"/>
          <w:szCs w:val="24"/>
        </w:rPr>
      </w:pPr>
    </w:p>
    <w:p w:rsidRPr="00951ED0" w:rsidR="003B319F" w:rsidP="001645B2" w:rsidRDefault="00CE1154" w14:paraId="6ACE8983" w14:textId="11FC2346" w14:noSpellErr="1">
      <w:pPr>
        <w:spacing w:after="0" w:line="240" w:lineRule="auto"/>
        <w:jc w:val="both"/>
        <w:rPr>
          <w:b w:val="1"/>
          <w:bCs w:val="1"/>
          <w:sz w:val="24"/>
          <w:szCs w:val="24"/>
        </w:rPr>
      </w:pPr>
      <w:r w:rsidRPr="59D1349A" w:rsidR="59D1349A">
        <w:rPr>
          <w:b w:val="1"/>
          <w:bCs w:val="1"/>
          <w:sz w:val="24"/>
          <w:szCs w:val="24"/>
        </w:rPr>
        <w:t>På bestyrelsens vegne</w:t>
      </w:r>
      <w:bookmarkEnd w:id="0"/>
    </w:p>
    <w:p w:rsidR="59D1349A" w:rsidP="59D1349A" w:rsidRDefault="59D1349A" w14:paraId="72A109D2" w14:textId="3ACF3874">
      <w:pPr>
        <w:pStyle w:val="Normal"/>
        <w:suppressLineNumbers w:val="0"/>
        <w:bidi w:val="0"/>
        <w:spacing w:before="0" w:beforeAutospacing="off" w:after="0" w:afterAutospacing="off" w:line="240" w:lineRule="auto"/>
        <w:ind w:left="0" w:right="0"/>
        <w:jc w:val="both"/>
        <w:rPr>
          <w:i w:val="1"/>
          <w:iCs w:val="1"/>
          <w:sz w:val="24"/>
          <w:szCs w:val="24"/>
        </w:rPr>
      </w:pPr>
    </w:p>
    <w:sectPr w:rsidRPr="00085E6F" w:rsidR="00A65D54" w:rsidSect="00932843">
      <w:headerReference w:type="default" r:id="rId7"/>
      <w:footerReference w:type="default" r:id="rId8"/>
      <w:pgSz w:w="11906" w:h="16838" w:orient="portrait"/>
      <w:pgMar w:top="1701"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2843" w:rsidP="00B0469C" w:rsidRDefault="00932843" w14:paraId="07A2B302" w14:textId="77777777">
      <w:pPr>
        <w:spacing w:after="0" w:line="240" w:lineRule="auto"/>
      </w:pPr>
      <w:r>
        <w:separator/>
      </w:r>
    </w:p>
  </w:endnote>
  <w:endnote w:type="continuationSeparator" w:id="0">
    <w:p w:rsidR="00932843" w:rsidP="00B0469C" w:rsidRDefault="00932843" w14:paraId="079BFD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930686596"/>
      <w:docPartObj>
        <w:docPartGallery w:val="Page Numbers (Bottom of Page)"/>
        <w:docPartUnique/>
      </w:docPartObj>
    </w:sdtPr>
    <w:sdtContent>
      <w:p w:rsidR="00B0469C" w:rsidRDefault="00962156" w14:paraId="7C8B0A93" w14:textId="785D977F">
        <w:pPr>
          <w:pStyle w:val="Sidefod"/>
        </w:pPr>
        <w:r>
          <w:rPr>
            <w:noProof/>
          </w:rPr>
          <mc:AlternateContent>
            <mc:Choice Requires="wpg">
              <w:drawing>
                <wp:anchor distT="0" distB="0" distL="114300" distR="114300" simplePos="0" relativeHeight="251664384" behindDoc="0" locked="0" layoutInCell="1" allowOverlap="1" wp14:anchorId="15F4ABA7" wp14:editId="7317A7BE">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156" w:rsidRDefault="00962156" w14:paraId="6669DC97"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1" style="position:absolute;margin-left:0;margin-top:0;width:610.5pt;height:15pt;z-index:251664384;mso-width-percent:1000;mso-position-horizontal:center;mso-position-horizontal-relative:page;mso-position-vertical:center;mso-position-vertical-relative:bottom-margin-area;mso-width-percent:1000" coordsize="12255,300" coordorigin=",14970" o:spid="_x0000_s1028" w14:anchorId="15F4A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HiLEInwDAAB8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v:textbox inset="0,0,0,0">
                      <w:txbxContent>
                        <w:p w:rsidR="00962156" w:rsidRDefault="00962156" w14:paraId="6669DC97" w14:textId="777777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style="position:absolute;top:14970;width:12255;height:230;flip:x" coordsize="12255,230" coordorigin="-8,1497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1"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v:shape id="AutoShape 28" style="position:absolute;left:1252;top:14978;width:10995;height:230;rotation:180;visibility:visible;mso-wrap-style:square" o:spid="_x0000_s1032"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2843" w:rsidP="00B0469C" w:rsidRDefault="00932843" w14:paraId="4C2E9A1C" w14:textId="77777777">
      <w:pPr>
        <w:spacing w:after="0" w:line="240" w:lineRule="auto"/>
      </w:pPr>
      <w:r>
        <w:separator/>
      </w:r>
    </w:p>
  </w:footnote>
  <w:footnote w:type="continuationSeparator" w:id="0">
    <w:p w:rsidR="00932843" w:rsidP="00B0469C" w:rsidRDefault="00932843" w14:paraId="17B6DA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A3682A" w:rsidRDefault="005B7459" w14:paraId="429BA2F9" w14:textId="27632F9A">
    <w:pPr>
      <w:pStyle w:val="Sidehoved"/>
      <w:jc w:val="right"/>
      <w:rPr>
        <w:color w:val="4472C4" w:themeColor="accent1"/>
      </w:rPr>
    </w:pPr>
    <w:r w:rsidRPr="00A3682A">
      <w:rPr>
        <w:noProof/>
        <w:color w:val="4472C4" w:themeColor="accent1"/>
      </w:rPr>
      <mc:AlternateContent>
        <mc:Choice Requires="wps">
          <w:drawing>
            <wp:anchor distT="36576" distB="36576" distL="36576" distR="36576" simplePos="0" relativeHeight="251659264" behindDoc="0" locked="0" layoutInCell="1" allowOverlap="1" wp14:anchorId="504D13AC" wp14:editId="641D5EBB">
              <wp:simplePos x="0" y="0"/>
              <wp:positionH relativeFrom="margin">
                <wp:posOffset>4963795</wp:posOffset>
              </wp:positionH>
              <wp:positionV relativeFrom="paragraph">
                <wp:posOffset>-230505</wp:posOffset>
              </wp:positionV>
              <wp:extent cx="1264285" cy="19177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917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970061" w:rsidR="00A3682A" w:rsidP="00A3682A" w:rsidRDefault="00A3682A" w14:paraId="21B34C3B" w14:textId="77777777">
                          <w:pPr>
                            <w:widowControl w:val="0"/>
                            <w:spacing w:after="0"/>
                            <w:jc w:val="center"/>
                            <w:rPr>
                              <w:sz w:val="17"/>
                              <w:szCs w:val="17"/>
                            </w:rPr>
                          </w:pPr>
                          <w:r w:rsidRPr="00970061">
                            <w:rPr>
                              <w:sz w:val="17"/>
                              <w:szCs w:val="17"/>
                            </w:rPr>
                            <w:t>GRUNDEJERFORENINGEN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4D13AC">
              <v:stroke joinstyle="miter"/>
              <v:path gradientshapeok="t" o:connecttype="rect"/>
            </v:shapetype>
            <v:shape id="Tekstfelt 3" style="position:absolute;left:0;text-align:left;margin-left:390.85pt;margin-top:-18.15pt;width:99.55pt;height:15.1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">
              <v:textbox inset="2.88pt,2.88pt,2.88pt,2.88pt">
                <w:txbxContent>
                  <w:p w:rsidRPr="00970061" w:rsidR="00A3682A" w:rsidP="00A3682A" w:rsidRDefault="00A3682A" w14:paraId="21B34C3B" w14:textId="77777777">
                    <w:pPr>
                      <w:widowControl w:val="0"/>
                      <w:spacing w:after="0"/>
                      <w:jc w:val="center"/>
                      <w:rPr>
                        <w:sz w:val="17"/>
                        <w:szCs w:val="17"/>
                      </w:rPr>
                    </w:pPr>
                    <w:r w:rsidRPr="00970061">
                      <w:rPr>
                        <w:sz w:val="17"/>
                        <w:szCs w:val="17"/>
                      </w:rPr>
                      <w:t>GRUNDEJERFORENINGEN</w:t>
                    </w:r>
                  </w:p>
                </w:txbxContent>
              </v:textbox>
              <w10:wrap anchorx="margin"/>
            </v:shape>
          </w:pict>
        </mc:Fallback>
      </mc:AlternateContent>
    </w:r>
    <w:r w:rsidRPr="00A3682A" w:rsidR="00A3682A">
      <w:rPr>
        <w:noProof/>
        <w:color w:val="4472C4" w:themeColor="accent1"/>
      </w:rPr>
      <w:drawing>
        <wp:anchor distT="0" distB="0" distL="114300" distR="114300" simplePos="0" relativeHeight="251661312" behindDoc="1" locked="0" layoutInCell="1" allowOverlap="1" wp14:anchorId="64A39570" wp14:editId="2325F7DF">
          <wp:simplePos x="0" y="0"/>
          <wp:positionH relativeFrom="margin">
            <wp:posOffset>4922520</wp:posOffset>
          </wp:positionH>
          <wp:positionV relativeFrom="paragraph">
            <wp:posOffset>-159385</wp:posOffset>
          </wp:positionV>
          <wp:extent cx="1315720" cy="720090"/>
          <wp:effectExtent l="0" t="0" r="0" b="381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alphaModFix amt="50000"/>
                    <a:extLst>
                      <a:ext uri="{28A0092B-C50C-407E-A947-70E740481C1C}">
                        <a14:useLocalDpi xmlns:a14="http://schemas.microsoft.com/office/drawing/2010/main" val="0"/>
                      </a:ext>
                    </a:extLst>
                  </a:blip>
                  <a:srcRect/>
                  <a:stretch>
                    <a:fillRect/>
                  </a:stretch>
                </pic:blipFill>
                <pic:spPr bwMode="auto">
                  <a:xfrm>
                    <a:off x="0" y="0"/>
                    <a:ext cx="131572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82A" w:rsidRDefault="005B7459" w14:paraId="7A8274F3" w14:textId="25916CB3">
    <w:pPr>
      <w:pStyle w:val="Sidehoved"/>
    </w:pPr>
    <w:r w:rsidRPr="00A3682A">
      <w:rPr>
        <w:noProof/>
        <w:color w:val="4472C4" w:themeColor="accent1"/>
      </w:rPr>
      <mc:AlternateContent>
        <mc:Choice Requires="wps">
          <w:drawing>
            <wp:anchor distT="0" distB="0" distL="114300" distR="114300" simplePos="0" relativeHeight="251662336" behindDoc="0" locked="0" layoutInCell="1" allowOverlap="1" wp14:anchorId="505078FB" wp14:editId="49F2CBA8">
              <wp:simplePos x="0" y="0"/>
              <wp:positionH relativeFrom="column">
                <wp:posOffset>5036185</wp:posOffset>
              </wp:positionH>
              <wp:positionV relativeFrom="paragraph">
                <wp:posOffset>367030</wp:posOffset>
              </wp:positionV>
              <wp:extent cx="1130935" cy="0"/>
              <wp:effectExtent l="0" t="0" r="0" b="0"/>
              <wp:wrapNone/>
              <wp:docPr id="6" name="Lige forbindelse 6"/>
              <wp:cNvGraphicFramePr/>
              <a:graphic xmlns:a="http://schemas.openxmlformats.org/drawingml/2006/main">
                <a:graphicData uri="http://schemas.microsoft.com/office/word/2010/wordprocessingShape">
                  <wps:wsp>
                    <wps:cNvCnPr/>
                    <wps:spPr>
                      <a:xfrm flipV="1">
                        <a:off x="0" y="0"/>
                        <a:ext cx="1130935"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ge forbindelse 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25pt" from="396.55pt,28.9pt" to="485.6pt,28.9pt" w14:anchorId="6DE2F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">
              <v:stroke joinstyle="miter"/>
            </v:line>
          </w:pict>
        </mc:Fallback>
      </mc:AlternateContent>
    </w:r>
    <w:r w:rsidRPr="00A3682A">
      <w:rPr>
        <w:noProof/>
        <w:color w:val="4472C4" w:themeColor="accent1"/>
      </w:rPr>
      <mc:AlternateContent>
        <mc:Choice Requires="wps">
          <w:drawing>
            <wp:anchor distT="36576" distB="36576" distL="36576" distR="36576" simplePos="0" relativeHeight="251660288" behindDoc="0" locked="0" layoutInCell="1" allowOverlap="1" wp14:anchorId="56ED4FFC" wp14:editId="5703C4E6">
              <wp:simplePos x="0" y="0"/>
              <wp:positionH relativeFrom="margin">
                <wp:posOffset>4989195</wp:posOffset>
              </wp:positionH>
              <wp:positionV relativeFrom="paragraph">
                <wp:posOffset>379730</wp:posOffset>
              </wp:positionV>
              <wp:extent cx="1238885" cy="21336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133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D94D55" w:rsidR="00A3682A" w:rsidP="00A3682A" w:rsidRDefault="00A3682A" w14:paraId="2ECE99E5" w14:textId="77777777">
                          <w:pPr>
                            <w:widowControl w:val="0"/>
                            <w:spacing w:after="0"/>
                            <w:jc w:val="center"/>
                            <w:rPr>
                              <w:rFonts w:ascii="Arial Nova Light" w:hAnsi="Arial Nova Light"/>
                              <w:sz w:val="18"/>
                              <w:szCs w:val="18"/>
                            </w:rPr>
                          </w:pPr>
                          <w:r w:rsidRPr="00D94D55">
                            <w:rPr>
                              <w:rFonts w:ascii="Arial Nova Light" w:hAnsi="Arial Nova Light"/>
                              <w:sz w:val="18"/>
                              <w:szCs w:val="18"/>
                            </w:rPr>
                            <w:t>NY KOUSTRUP MARK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4" style="position:absolute;margin-left:392.85pt;margin-top:29.9pt;width:97.55pt;height:16.8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7"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" w14:anchorId="56ED4FFC">
              <v:textbox inset="2.88pt,2.88pt,2.88pt,2.88pt">
                <w:txbxContent>
                  <w:p w:rsidRPr="00D94D55" w:rsidR="00A3682A" w:rsidP="00A3682A" w:rsidRDefault="00A3682A" w14:paraId="2ECE99E5" w14:textId="77777777">
                    <w:pPr>
                      <w:widowControl w:val="0"/>
                      <w:spacing w:after="0"/>
                      <w:jc w:val="center"/>
                      <w:rPr>
                        <w:rFonts w:ascii="Arial Nova Light" w:hAnsi="Arial Nova Light"/>
                        <w:sz w:val="18"/>
                        <w:szCs w:val="18"/>
                      </w:rPr>
                    </w:pPr>
                    <w:r w:rsidRPr="00D94D55">
                      <w:rPr>
                        <w:rFonts w:ascii="Arial Nova Light" w:hAnsi="Arial Nova Light"/>
                        <w:sz w:val="18"/>
                        <w:szCs w:val="18"/>
                      </w:rPr>
                      <w:t>NY KOUSTRUP MARK</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2E"/>
    <w:rsid w:val="00005D10"/>
    <w:rsid w:val="00022D6A"/>
    <w:rsid w:val="000271CF"/>
    <w:rsid w:val="000275D7"/>
    <w:rsid w:val="0003556A"/>
    <w:rsid w:val="00041F94"/>
    <w:rsid w:val="0005089E"/>
    <w:rsid w:val="000732C1"/>
    <w:rsid w:val="00076C69"/>
    <w:rsid w:val="00083FAC"/>
    <w:rsid w:val="00085E6F"/>
    <w:rsid w:val="00094CCB"/>
    <w:rsid w:val="00095077"/>
    <w:rsid w:val="000B331B"/>
    <w:rsid w:val="000C0BF3"/>
    <w:rsid w:val="000C5C37"/>
    <w:rsid w:val="000E5E1E"/>
    <w:rsid w:val="001025AC"/>
    <w:rsid w:val="0010345B"/>
    <w:rsid w:val="00113E7C"/>
    <w:rsid w:val="00115E2E"/>
    <w:rsid w:val="0013510A"/>
    <w:rsid w:val="00142D0B"/>
    <w:rsid w:val="00144A9A"/>
    <w:rsid w:val="001645B2"/>
    <w:rsid w:val="00172EA0"/>
    <w:rsid w:val="00175648"/>
    <w:rsid w:val="00180BAA"/>
    <w:rsid w:val="00181C8F"/>
    <w:rsid w:val="00182713"/>
    <w:rsid w:val="00195D94"/>
    <w:rsid w:val="001A00C3"/>
    <w:rsid w:val="001B1389"/>
    <w:rsid w:val="001D20C2"/>
    <w:rsid w:val="001D630F"/>
    <w:rsid w:val="001E44D7"/>
    <w:rsid w:val="001F7616"/>
    <w:rsid w:val="00207D5B"/>
    <w:rsid w:val="00217098"/>
    <w:rsid w:val="002172D3"/>
    <w:rsid w:val="00217AF4"/>
    <w:rsid w:val="002251AF"/>
    <w:rsid w:val="002411F6"/>
    <w:rsid w:val="002478F3"/>
    <w:rsid w:val="002614F7"/>
    <w:rsid w:val="00263055"/>
    <w:rsid w:val="00270946"/>
    <w:rsid w:val="002709B3"/>
    <w:rsid w:val="00285C5C"/>
    <w:rsid w:val="002B0B43"/>
    <w:rsid w:val="002C6F37"/>
    <w:rsid w:val="002E4955"/>
    <w:rsid w:val="002F4959"/>
    <w:rsid w:val="0030703A"/>
    <w:rsid w:val="003102E8"/>
    <w:rsid w:val="00313354"/>
    <w:rsid w:val="00314E4F"/>
    <w:rsid w:val="00316E90"/>
    <w:rsid w:val="00324C72"/>
    <w:rsid w:val="00334E93"/>
    <w:rsid w:val="003469EC"/>
    <w:rsid w:val="00364E27"/>
    <w:rsid w:val="003745D9"/>
    <w:rsid w:val="00375756"/>
    <w:rsid w:val="003825FB"/>
    <w:rsid w:val="00392661"/>
    <w:rsid w:val="003969DC"/>
    <w:rsid w:val="003B19E1"/>
    <w:rsid w:val="003B319F"/>
    <w:rsid w:val="003D1810"/>
    <w:rsid w:val="003D28A5"/>
    <w:rsid w:val="003D755D"/>
    <w:rsid w:val="004012CB"/>
    <w:rsid w:val="00410EBB"/>
    <w:rsid w:val="00411BFB"/>
    <w:rsid w:val="004448A8"/>
    <w:rsid w:val="00462E88"/>
    <w:rsid w:val="00493CB4"/>
    <w:rsid w:val="004959F2"/>
    <w:rsid w:val="004B118C"/>
    <w:rsid w:val="004D32BB"/>
    <w:rsid w:val="004F699C"/>
    <w:rsid w:val="00500649"/>
    <w:rsid w:val="00506DAF"/>
    <w:rsid w:val="00526823"/>
    <w:rsid w:val="00544A05"/>
    <w:rsid w:val="0055438D"/>
    <w:rsid w:val="005612C0"/>
    <w:rsid w:val="00562336"/>
    <w:rsid w:val="005878CD"/>
    <w:rsid w:val="0059425F"/>
    <w:rsid w:val="005A0473"/>
    <w:rsid w:val="005A342A"/>
    <w:rsid w:val="005B5C3A"/>
    <w:rsid w:val="005B5E3F"/>
    <w:rsid w:val="005B6716"/>
    <w:rsid w:val="005B7459"/>
    <w:rsid w:val="005C504C"/>
    <w:rsid w:val="005D6F20"/>
    <w:rsid w:val="005E7DAF"/>
    <w:rsid w:val="005F4EC2"/>
    <w:rsid w:val="006038D4"/>
    <w:rsid w:val="0061057A"/>
    <w:rsid w:val="0062389A"/>
    <w:rsid w:val="00633720"/>
    <w:rsid w:val="006372E3"/>
    <w:rsid w:val="00651E2E"/>
    <w:rsid w:val="00656819"/>
    <w:rsid w:val="00676719"/>
    <w:rsid w:val="00682A08"/>
    <w:rsid w:val="006B367F"/>
    <w:rsid w:val="006C615F"/>
    <w:rsid w:val="006D61BE"/>
    <w:rsid w:val="006E63B4"/>
    <w:rsid w:val="006F4F26"/>
    <w:rsid w:val="007074CD"/>
    <w:rsid w:val="00720501"/>
    <w:rsid w:val="007225C8"/>
    <w:rsid w:val="00726378"/>
    <w:rsid w:val="00732D45"/>
    <w:rsid w:val="00764B7F"/>
    <w:rsid w:val="00776C70"/>
    <w:rsid w:val="00782855"/>
    <w:rsid w:val="00782B31"/>
    <w:rsid w:val="00794040"/>
    <w:rsid w:val="007C25B0"/>
    <w:rsid w:val="007C2D34"/>
    <w:rsid w:val="007E752A"/>
    <w:rsid w:val="007F000C"/>
    <w:rsid w:val="007F53F4"/>
    <w:rsid w:val="00807218"/>
    <w:rsid w:val="00835CFF"/>
    <w:rsid w:val="008563FA"/>
    <w:rsid w:val="008D7B4D"/>
    <w:rsid w:val="008E368D"/>
    <w:rsid w:val="008E63F6"/>
    <w:rsid w:val="008E74DF"/>
    <w:rsid w:val="008E782A"/>
    <w:rsid w:val="008F3178"/>
    <w:rsid w:val="00917FCC"/>
    <w:rsid w:val="009226E3"/>
    <w:rsid w:val="009305CF"/>
    <w:rsid w:val="00932843"/>
    <w:rsid w:val="009353F3"/>
    <w:rsid w:val="009403BC"/>
    <w:rsid w:val="00951ED0"/>
    <w:rsid w:val="00962156"/>
    <w:rsid w:val="00963DD7"/>
    <w:rsid w:val="00970061"/>
    <w:rsid w:val="00976D91"/>
    <w:rsid w:val="009A30F9"/>
    <w:rsid w:val="009A7226"/>
    <w:rsid w:val="009C3054"/>
    <w:rsid w:val="009C68C5"/>
    <w:rsid w:val="00A035F0"/>
    <w:rsid w:val="00A03D52"/>
    <w:rsid w:val="00A323D0"/>
    <w:rsid w:val="00A3682A"/>
    <w:rsid w:val="00A45DC1"/>
    <w:rsid w:val="00A464AC"/>
    <w:rsid w:val="00A5639E"/>
    <w:rsid w:val="00A6106A"/>
    <w:rsid w:val="00A65D54"/>
    <w:rsid w:val="00A6604D"/>
    <w:rsid w:val="00A76CAF"/>
    <w:rsid w:val="00A77072"/>
    <w:rsid w:val="00A870C0"/>
    <w:rsid w:val="00A92240"/>
    <w:rsid w:val="00AB1839"/>
    <w:rsid w:val="00AB6352"/>
    <w:rsid w:val="00AB7440"/>
    <w:rsid w:val="00AF0D62"/>
    <w:rsid w:val="00AF468A"/>
    <w:rsid w:val="00B02BD2"/>
    <w:rsid w:val="00B0469C"/>
    <w:rsid w:val="00B15ED4"/>
    <w:rsid w:val="00B2011C"/>
    <w:rsid w:val="00B21797"/>
    <w:rsid w:val="00B2263E"/>
    <w:rsid w:val="00B33E3D"/>
    <w:rsid w:val="00B43FF0"/>
    <w:rsid w:val="00B45F14"/>
    <w:rsid w:val="00B4608A"/>
    <w:rsid w:val="00B5540C"/>
    <w:rsid w:val="00B66078"/>
    <w:rsid w:val="00B75489"/>
    <w:rsid w:val="00B761BB"/>
    <w:rsid w:val="00B83DAB"/>
    <w:rsid w:val="00B94C74"/>
    <w:rsid w:val="00BA454D"/>
    <w:rsid w:val="00BA511D"/>
    <w:rsid w:val="00BC165F"/>
    <w:rsid w:val="00BD14F3"/>
    <w:rsid w:val="00BE17F9"/>
    <w:rsid w:val="00BE1A05"/>
    <w:rsid w:val="00BE1BF4"/>
    <w:rsid w:val="00BE481B"/>
    <w:rsid w:val="00BE7DC2"/>
    <w:rsid w:val="00BF5707"/>
    <w:rsid w:val="00C050D3"/>
    <w:rsid w:val="00C05C3F"/>
    <w:rsid w:val="00C33F49"/>
    <w:rsid w:val="00C756AF"/>
    <w:rsid w:val="00C7580C"/>
    <w:rsid w:val="00C76F9E"/>
    <w:rsid w:val="00C8657A"/>
    <w:rsid w:val="00C86F48"/>
    <w:rsid w:val="00C909F7"/>
    <w:rsid w:val="00C932ED"/>
    <w:rsid w:val="00CA4FDF"/>
    <w:rsid w:val="00CD7C3A"/>
    <w:rsid w:val="00CE0E82"/>
    <w:rsid w:val="00CE1154"/>
    <w:rsid w:val="00CE1CE9"/>
    <w:rsid w:val="00CE3588"/>
    <w:rsid w:val="00CE530C"/>
    <w:rsid w:val="00CF1658"/>
    <w:rsid w:val="00D0527F"/>
    <w:rsid w:val="00D06695"/>
    <w:rsid w:val="00D07A46"/>
    <w:rsid w:val="00D1754A"/>
    <w:rsid w:val="00D317ED"/>
    <w:rsid w:val="00D4443F"/>
    <w:rsid w:val="00D4459B"/>
    <w:rsid w:val="00D460BB"/>
    <w:rsid w:val="00D553EE"/>
    <w:rsid w:val="00D57684"/>
    <w:rsid w:val="00D93817"/>
    <w:rsid w:val="00DA2D85"/>
    <w:rsid w:val="00DA3CCF"/>
    <w:rsid w:val="00DB5CB7"/>
    <w:rsid w:val="00DC211E"/>
    <w:rsid w:val="00DE16E7"/>
    <w:rsid w:val="00DF30D9"/>
    <w:rsid w:val="00E14E1F"/>
    <w:rsid w:val="00E17707"/>
    <w:rsid w:val="00E273BE"/>
    <w:rsid w:val="00E37A70"/>
    <w:rsid w:val="00E46F17"/>
    <w:rsid w:val="00E56B1E"/>
    <w:rsid w:val="00E56FDD"/>
    <w:rsid w:val="00E60D64"/>
    <w:rsid w:val="00E66E6A"/>
    <w:rsid w:val="00E84B18"/>
    <w:rsid w:val="00E90E95"/>
    <w:rsid w:val="00E95B4E"/>
    <w:rsid w:val="00E97126"/>
    <w:rsid w:val="00EA2A77"/>
    <w:rsid w:val="00EA7852"/>
    <w:rsid w:val="00EB4521"/>
    <w:rsid w:val="00EC200A"/>
    <w:rsid w:val="00EC6D1F"/>
    <w:rsid w:val="00ED4D96"/>
    <w:rsid w:val="00ED558E"/>
    <w:rsid w:val="00ED5BB8"/>
    <w:rsid w:val="00ED6625"/>
    <w:rsid w:val="00EE4E90"/>
    <w:rsid w:val="00EE50AA"/>
    <w:rsid w:val="00EF0A0C"/>
    <w:rsid w:val="00EF309B"/>
    <w:rsid w:val="00EF4AE5"/>
    <w:rsid w:val="00F13B54"/>
    <w:rsid w:val="00F3332B"/>
    <w:rsid w:val="00F372F3"/>
    <w:rsid w:val="00F45D03"/>
    <w:rsid w:val="00F50523"/>
    <w:rsid w:val="00F54CF3"/>
    <w:rsid w:val="00F6050C"/>
    <w:rsid w:val="00F67DB5"/>
    <w:rsid w:val="00FB44AC"/>
    <w:rsid w:val="00FC370F"/>
    <w:rsid w:val="00FE57E8"/>
    <w:rsid w:val="00FF35B5"/>
    <w:rsid w:val="17EAB724"/>
    <w:rsid w:val="59D1349A"/>
    <w:rsid w:val="73014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63ED6"/>
  <w15:chartTrackingRefBased/>
  <w15:docId w15:val="{5C4A62CE-C5CA-4102-B61D-0CD1DD37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B0469C"/>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B0469C"/>
  </w:style>
  <w:style w:type="paragraph" w:styleId="Sidefod">
    <w:name w:val="footer"/>
    <w:basedOn w:val="Normal"/>
    <w:link w:val="SidefodTegn"/>
    <w:uiPriority w:val="99"/>
    <w:unhideWhenUsed/>
    <w:rsid w:val="00B0469C"/>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B0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afe73d38fff0456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923508-eba6-48bf-8180-611124c3efb1}"/>
      </w:docPartPr>
      <w:docPartBody>
        <w:p w14:paraId="19B8AF32">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2ED9-5F38-4D53-B212-D7B8D9F448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GRUNDEJERFORENINGEN NY KOUSTRUP MARK</dc:title>
  <dc:subject/>
  <dc:creator>CVR 40 94 05 61</dc:creator>
  <keywords/>
  <dc:description/>
  <lastModifiedBy>Casper Sørensen</lastModifiedBy>
  <revision>22</revision>
  <lastPrinted>2022-03-13T15:52:00.0000000Z</lastPrinted>
  <dcterms:created xsi:type="dcterms:W3CDTF">2022-06-25T10:21:00.0000000Z</dcterms:created>
  <dcterms:modified xsi:type="dcterms:W3CDTF">2024-03-16T22:48:50.4060593Z</dcterms:modified>
</coreProperties>
</file>